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Early voting sites: March 10, 2099 Special Election</w:t>
      </w:r>
    </w:p>
    <w:p>
      <w:r>
        <w:t>Early voting runs Saturday, February 28 through Saturday, March 7, 2099.</w:t>
      </w:r>
    </w:p>
    <w:p>
      <w:pPr>
        <w:pStyle w:val="ListNumber"/>
        <w:spacing w:after="200"/>
        <w:contextualSpacing w:val="0"/>
      </w:pPr>
      <w:r>
        <w:rPr>
          <w:b/>
        </w:rPr>
        <w:t>Sample County Main Library</w:t>
      </w:r>
      <w:r>
        <w:br/>
      </w:r>
      <w:r>
        <w:t>200 Library Lane, Sampleton</w:t>
      </w:r>
      <w:r>
        <w:br/>
      </w:r>
      <w:r>
        <w:t>Dates: Saturday, February 28 through Saturday, March 7, 2099</w:t>
      </w:r>
      <w:r>
        <w:br/>
      </w:r>
      <w:r>
        <w:t>Hours: 9 a.m. to 5 p.m. daily</w:t>
      </w:r>
    </w:p>
    <w:p>
      <w:pPr>
        <w:pStyle w:val="ListNumber"/>
        <w:spacing w:after="200"/>
        <w:contextualSpacing w:val="0"/>
      </w:pPr>
      <w:r>
        <w:rPr>
          <w:b/>
        </w:rPr>
        <w:t>Example Civic Center</w:t>
      </w:r>
      <w:r>
        <w:br/>
      </w:r>
      <w:r>
        <w:t>45 Civic Way, Example Springs</w:t>
      </w:r>
      <w:r>
        <w:br/>
      </w:r>
      <w:r>
        <w:t>Dates: Saturday, February 28 through Saturday, March 7, 2099</w:t>
      </w:r>
      <w:r>
        <w:br/>
      </w:r>
      <w:r>
        <w:t>Hours: 9 a.m. to 5 p.m. daily</w:t>
      </w:r>
    </w:p>
    <w:p>
      <w:pPr>
        <w:pStyle w:val="ListNumber"/>
        <w:spacing w:after="200"/>
        <w:contextualSpacing w:val="0"/>
      </w:pPr>
      <w:r>
        <w:rPr>
          <w:b/>
        </w:rPr>
        <w:t>Placeholder Park Recreation Center</w:t>
      </w:r>
      <w:r>
        <w:br/>
      </w:r>
      <w:r>
        <w:t>9 Park Road, Placeholder Beach</w:t>
      </w:r>
      <w:r>
        <w:br/>
      </w:r>
      <w:r>
        <w:t>Dates: Saturday, February 28 through Saturday, March 7, 2099</w:t>
      </w:r>
      <w:r>
        <w:br/>
      </w:r>
      <w:r>
        <w:t>Hours: 9 a.m. to 5 p.m. daily</w:t>
      </w:r>
    </w:p>
    <w:p>
      <w:r>
        <w:t>Website: samplecounty.example/early-voting</w:t>
      </w:r>
    </w:p>
    <w:p>
      <w:r>
        <w:rPr>
          <w:color w:val="555F6B"/>
          <w:sz w:val="18"/>
        </w:rPr>
        <w:t>Copied from the approved list. Approved by the Supervisor of Elections on January 12, 2099. The numbers match the numbered markers on the map.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voting sites: March 10, 2099 Special Election</dc:title>
  <dc:subject/>
  <dc:creator>Sample County Supervisor of Elections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