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0"/>
        </w:rPr>
        <w:t>Correction posts: Voting when the polls close</w:t>
      </w:r>
    </w:p>
    <w:p>
      <w:pPr>
        <w:spacing w:after="200"/>
      </w:pPr>
      <w:r>
        <w:rPr>
          <w:color w:val="595959"/>
          <w:sz w:val="20"/>
        </w:rPr>
        <w:t>Sample County Supervisor of Elections  |  DRAFT for review  |  Facts checked October 1, 2026</w:t>
      </w:r>
    </w:p>
    <w:p>
      <w:pPr>
        <w:pStyle w:val="Heading1"/>
      </w:pPr>
      <w:r>
        <w:t>What we found</w:t>
      </w:r>
    </w:p>
    <w:p>
      <w:pPr>
        <w:pStyle w:val="ListBullet"/>
      </w:pPr>
      <w:r>
        <w:rPr>
          <w:b/>
        </w:rPr>
        <w:t>The post is wrong.</w:t>
      </w:r>
      <w:r>
        <w:t xml:space="preserve"> If you are in line when the polls close at 7 p.m. on Election Day, you get to vote. Section 100.011(1), Florida Statutes, says: “Any elector who is in line at the time of the official closing of the polls shall be allowed to cast a vote in the election.”</w:t>
      </w:r>
    </w:p>
    <w:p>
      <w:pPr>
        <w:pStyle w:val="ListBullet"/>
      </w:pPr>
      <w:r>
        <w:rPr>
          <w:b/>
        </w:rPr>
        <w:t>It covers our special election.</w:t>
      </w:r>
      <w:r>
        <w:t xml:space="preserve"> Section 100.011(2) says the opening and closing times apply to “all elections held in this state.” The same right is No. 2 on the Voter’s Bill of Rights, which must be posted at every polling place (s. 101.031(2), Florida Statutes).</w:t>
      </w:r>
    </w:p>
    <w:p>
      <w:pPr>
        <w:pStyle w:val="ListBullet"/>
      </w:pPr>
      <w:r>
        <w:rPr>
          <w:b/>
        </w:rPr>
        <w:t>The law did not change this year.</w:t>
      </w:r>
      <w:r>
        <w:t xml:space="preserve"> The 2026 Florida Statutes have the same wording as the 2025 edition, and this section was last changed in 2014. The Legislature’s Table of Section Changes for 2026 (the regular session plus the special sessions through June 3, 2026) does not list s. 100.011 or s. 101.031. So today’s law applies to the March 10, 2099 special election. There is no new version waiting to start.</w:t>
      </w:r>
    </w:p>
    <w:p>
      <w:pPr>
        <w:pStyle w:val="ListBullet"/>
      </w:pPr>
      <w:r>
        <w:rPr>
          <w:b/>
        </w:rPr>
        <w:t>The state says the same thing.</w:t>
      </w:r>
      <w:r>
        <w:t xml:space="preserve"> The Division of Elections’ Election Day Voting page (updated Aug. 7, 2026) says: “Any voters waiting in line at 7:00 p.m. will have the opportunity to cast a ballot.” Its 2026 Voter Registration and Voting Guide says the same.</w:t>
      </w:r>
    </w:p>
    <w:p>
      <w:pPr>
        <w:pStyle w:val="ListBullet"/>
      </w:pPr>
      <w:r>
        <w:rPr>
          <w:b/>
        </w:rPr>
        <w:t>Our website matches the law.</w:t>
      </w:r>
      <w:r>
        <w:t xml:space="preserve"> Our Election Day page says: “Polls are open from 7 a.m. to 7 p.m. If you’re in line at 7 p.m., you can vote.” Our home page and the 2099 Special Election Voter Guide (PDF) list the 7 a.m. to 7 p.m. hours but don’t mention the line rule. That isn’t wrong, but adding one sentence to the voter guide would help.</w:t>
      </w:r>
    </w:p>
    <w:p>
      <w:pPr>
        <w:pStyle w:val="Heading1"/>
      </w:pPr>
      <w:r>
        <w:t>X post (short)</w:t>
      </w:r>
    </w:p>
    <w:tbl>
      <w:tblPr>
        <w:tblStyle w:val="TableGrid"/>
        <w:tblW w:type="auto" w:w="0"/>
        <w:jc w:val="center"/>
        <w:tblLook w:firstColumn="1" w:firstRow="1" w:lastColumn="0" w:lastRow="0" w:noHBand="0" w:noVBand="1" w:val="04A0"/>
      </w:tblPr>
      <w:tblGrid>
        <w:gridCol w:w="9360"/>
      </w:tblGrid>
      <w:tr>
        <w:tc>
          <w:tcPr>
            <w:tcW w:type="dxa" w:w="9360"/>
            <w:shd w:val="clear" w:color="auto" w:fill="F3F6FA"/>
            <w:tcMar>
              <w:top w:w="140" w:type="dxa"/>
              <w:left w:w="180" w:type="dxa"/>
              <w:bottom w:w="140" w:type="dxa"/>
              <w:right w:w="180" w:type="dxa"/>
            </w:tcMar>
          </w:tcPr>
          <w:p>
            <w:pPr>
              <w:spacing w:after="160"/>
            </w:pPr>
            <w:r>
              <w:t>We've seen questions about what happens if you're in line when polls close on Election Day.</w:t>
            </w:r>
          </w:p>
          <w:p>
            <w:pPr>
              <w:spacing w:after="160"/>
            </w:pPr>
            <w:r>
              <w:t xml:space="preserve">If you're in line at 7 p.m., stay in line. You will get to vote. That's Florida law: </w:t>
            </w:r>
            <w:hyperlink r:id="rId9">
              <w:r>
                <w:rPr>
                  <w:color w:val="0563C1"/>
                  <w:u w:val="single"/>
                </w:rPr>
                <w:t xml:space="preserve">https://www.leg.state.fl.us/statutes/index.cfm?App_mode=Display_Statute&amp;URL=0100-0199/0100/Sections/0100.011.html</w:t>
              </w:r>
            </w:hyperlink>
          </w:p>
          <w:p>
            <w:pPr>
              <w:spacing w:after="0"/>
            </w:pPr>
            <w:r>
              <w:t xml:space="preserve">Check for yourself on our Election Day page: </w:t>
            </w:r>
            <w:hyperlink r:id="rId10">
              <w:r>
                <w:rPr>
                  <w:color w:val="0563C1"/>
                  <w:u w:val="single"/>
                </w:rPr>
                <w:t xml:space="preserve">https://samplecounty.example/voters/election-day.html</w:t>
              </w:r>
            </w:hyperlink>
          </w:p>
        </w:tc>
      </w:tr>
    </w:tbl>
    <w:p>
      <w:pPr>
        <w:spacing w:before="80"/>
      </w:pPr>
      <w:r>
        <w:rPr>
          <w:i/>
          <w:color w:val="595959"/>
          <w:sz w:val="19"/>
        </w:rPr>
        <w:t>271 of 280 characters. X counts each link as 23 characters, no matter how long the link looks.</w:t>
      </w:r>
    </w:p>
    <w:p>
      <w:pPr>
        <w:pStyle w:val="Heading1"/>
      </w:pPr>
      <w:r>
        <w:t>Facebook post (longer)</w:t>
      </w:r>
    </w:p>
    <w:tbl>
      <w:tblPr>
        <w:tblStyle w:val="TableGrid"/>
        <w:tblW w:type="auto" w:w="0"/>
        <w:jc w:val="center"/>
        <w:tblLook w:firstColumn="1" w:firstRow="1" w:lastColumn="0" w:lastRow="0" w:noHBand="0" w:noVBand="1" w:val="04A0"/>
      </w:tblPr>
      <w:tblGrid>
        <w:gridCol w:w="9360"/>
      </w:tblGrid>
      <w:tr>
        <w:tc>
          <w:tcPr>
            <w:tcW w:type="dxa" w:w="9360"/>
            <w:shd w:val="clear" w:color="auto" w:fill="F3F6FA"/>
            <w:tcMar>
              <w:top w:w="140" w:type="dxa"/>
              <w:left w:w="180" w:type="dxa"/>
              <w:bottom w:w="140" w:type="dxa"/>
              <w:right w:w="180" w:type="dxa"/>
            </w:tcMar>
          </w:tcPr>
          <w:p>
            <w:pPr>
              <w:spacing w:after="160"/>
            </w:pPr>
            <w:r>
              <w:t>We've seen questions about what happens if you're in line when the polls close on Election Day. Here are the facts.</w:t>
            </w:r>
          </w:p>
          <w:p>
            <w:pPr>
              <w:spacing w:after="160"/>
            </w:pPr>
            <w:r>
              <w:t>If you are in line when the polls close at 7 p.m., you will get to vote. Florida law says any voter who is in line when the polls officially close must be allowed to vote. So if you're in line by 7 p.m., stay in line.</w:t>
            </w:r>
          </w:p>
          <w:p>
            <w:pPr>
              <w:spacing w:after="160"/>
            </w:pPr>
            <w:r>
              <w:t xml:space="preserve">Read the law for yourself (Section 100.011, Florida Statutes): </w:t>
            </w:r>
            <w:hyperlink r:id="rId9">
              <w:r>
                <w:rPr>
                  <w:color w:val="0563C1"/>
                  <w:u w:val="single"/>
                </w:rPr>
                <w:t xml:space="preserve">https://www.leg.state.fl.us/statutes/index.cfm?App_mode=Display_Statute&amp;URL=0100-0199/0100/Sections/0100.011.html</w:t>
              </w:r>
            </w:hyperlink>
          </w:p>
          <w:p>
            <w:pPr>
              <w:spacing w:after="160"/>
            </w:pPr>
            <w:r>
              <w:t>For the Sample County Special Election on Tuesday, March 10, 2099, polls are open from 7 a.m. to 7 p.m. On Election Day, you vote at the polling place for your precinct.</w:t>
            </w:r>
          </w:p>
          <w:p>
            <w:pPr>
              <w:spacing w:after="160"/>
            </w:pPr>
            <w:r>
              <w:t xml:space="preserve">See our hours and polling places on our Election Day page: </w:t>
            </w:r>
            <w:hyperlink r:id="rId10">
              <w:r>
                <w:rPr>
                  <w:color w:val="0563C1"/>
                  <w:u w:val="single"/>
                </w:rPr>
                <w:t xml:space="preserve">https://samplecounty.example/voters/election-day.html</w:t>
              </w:r>
            </w:hyperlink>
          </w:p>
          <w:p>
            <w:pPr>
              <w:spacing w:after="0"/>
            </w:pPr>
            <w:r>
              <w:t>Questions? Call us at (555) 010-0100.</w:t>
            </w:r>
          </w:p>
        </w:tc>
      </w:tr>
    </w:tbl>
    <w:p>
      <w:pPr>
        <w:pStyle w:val="Heading1"/>
      </w:pPr>
      <w:r>
        <w:t>Before you post</w:t>
      </w:r>
    </w:p>
    <w:p>
      <w:pPr>
        <w:pStyle w:val="ListBullet"/>
      </w:pPr>
      <w:r>
        <w:t>Get the usual sign-off before posting.</w:t>
      </w:r>
    </w:p>
    <w:p>
      <w:pPr>
        <w:pStyle w:val="ListBullet"/>
      </w:pPr>
      <w:r>
        <w:t>Post this as its own update. Don’t reply to, quote, or share the post that started this, so the wrong claim doesn’t spread further.</w:t>
      </w:r>
    </w:p>
    <w:p>
      <w:pPr>
        <w:pStyle w:val="ListBullet"/>
      </w:pPr>
      <w:r>
        <w:t>After posting, click both links to make sure they open.</w:t>
      </w:r>
    </w:p>
    <w:p>
      <w:pPr>
        <w:pStyle w:val="Heading1"/>
      </w:pPr>
      <w:r>
        <w:t>Sources (checked October 1, 2026)</w:t>
      </w:r>
    </w:p>
    <w:p>
      <w:pPr>
        <w:pStyle w:val="ListNumber"/>
        <w:spacing w:after="160"/>
      </w:pPr>
      <w:r>
        <w:rPr>
          <w:b/>
        </w:rPr>
        <w:t>Section 100.011, Florida Statutes (2026), “Opening and closing of polls, all elections; expenses.” Online Sunshine.</w:t>
      </w:r>
      <w:r>
        <w:br/>
      </w:r>
      <w:hyperlink r:id="rId9">
        <w:r>
          <w:rPr>
            <w:color w:val="0563C1"/>
            <w:sz w:val="19"/>
            <w:u w:val="single"/>
          </w:rPr>
          <w:t xml:space="preserve">https://www.leg.state.fl.us/statutes/index.cfm?App_mode=Display_Statute&amp;URL=0100-0199/0100/Sections/0100.011.html</w:t>
        </w:r>
      </w:hyperlink>
      <w:r>
        <w:br/>
      </w:r>
      <w:r>
        <w:t>Polls open 7:00 a.m. to 7:00 p.m. Anyone in line at the official closing must be allowed to vote. Applies to all elections. Last changed in 2014 (ch. 2014-22, Laws of Florida).</w:t>
      </w:r>
    </w:p>
    <w:p>
      <w:pPr>
        <w:pStyle w:val="ListNumber"/>
        <w:spacing w:after="160"/>
      </w:pPr>
      <w:r>
        <w:rPr>
          <w:b/>
        </w:rPr>
        <w:t>Section 100.011, Florida Statutes (2025). Online Sunshine.</w:t>
      </w:r>
      <w:r>
        <w:br/>
      </w:r>
      <w:hyperlink r:id="rId11">
        <w:r>
          <w:rPr>
            <w:color w:val="0563C1"/>
            <w:sz w:val="19"/>
            <w:u w:val="single"/>
          </w:rPr>
          <w:t xml:space="preserve">https://www.leg.state.fl.us/statutes/index.cfm?App_mode=Display_Statute&amp;URL=0100-0199/0100/Sections/0100.011.html&amp;StatuteYear=2025</w:t>
        </w:r>
      </w:hyperlink>
      <w:r>
        <w:br/>
      </w:r>
      <w:r>
        <w:t>Same wording as the 2026 edition. Used to confirm the law did not change this year.</w:t>
      </w:r>
    </w:p>
    <w:p>
      <w:pPr>
        <w:pStyle w:val="ListNumber"/>
        <w:spacing w:after="160"/>
      </w:pPr>
      <w:r>
        <w:rPr>
          <w:b/>
        </w:rPr>
        <w:t>Section 101.031, Florida Statutes (2026), “Instructions for electors” (Voter’s Bill of Rights). Online Sunshine.</w:t>
      </w:r>
      <w:r>
        <w:br/>
      </w:r>
      <w:hyperlink r:id="rId12">
        <w:r>
          <w:rPr>
            <w:color w:val="0563C1"/>
            <w:sz w:val="19"/>
            <w:u w:val="single"/>
          </w:rPr>
          <w:t xml:space="preserve">https://www.leg.state.fl.us/statutes/index.cfm?App_mode=Display_Statute&amp;URL=0100-0199/0101/Sections/0101.031.html</w:t>
        </w:r>
      </w:hyperlink>
      <w:r>
        <w:br/>
      </w:r>
      <w:r>
        <w:t>Right No. 2: “Cast a vote if he or she is in line at the official closing of the polls in that county.”</w:t>
      </w:r>
    </w:p>
    <w:p>
      <w:pPr>
        <w:pStyle w:val="ListNumber"/>
        <w:spacing w:after="160"/>
      </w:pPr>
      <w:r>
        <w:rPr>
          <w:b/>
        </w:rPr>
        <w:t>Florida Legislature, Table of Section Changes by 2026 Legislative Sessions (posted on the Florida Senate website).</w:t>
      </w:r>
      <w:r>
        <w:br/>
      </w:r>
      <w:hyperlink r:id="rId13">
        <w:r>
          <w:rPr>
            <w:color w:val="0563C1"/>
            <w:sz w:val="19"/>
            <w:u w:val="single"/>
          </w:rPr>
          <w:t xml:space="preserve">https://www.flsenate.gov/PublishedContent/Laws/Statutes/Links/Table_of_Section_Changes__2026_.pdf</w:t>
        </w:r>
      </w:hyperlink>
      <w:r>
        <w:br/>
      </w:r>
      <w:r>
        <w:t>Lists every statute section changed in 2026, including the special sessions of April 28–May 1, May 12–29, and June 1–3, 2026. Sections 100.011 and 101.031 are not on the list.</w:t>
      </w:r>
    </w:p>
    <w:p>
      <w:pPr>
        <w:pStyle w:val="ListNumber"/>
        <w:spacing w:after="160"/>
      </w:pPr>
      <w:r>
        <w:rPr>
          <w:b/>
        </w:rPr>
        <w:t>Florida Division of Elections, “Election Day Voting” (page last updated Aug. 7, 2026).</w:t>
      </w:r>
      <w:r>
        <w:br/>
      </w:r>
      <w:hyperlink r:id="rId14">
        <w:r>
          <w:rPr>
            <w:color w:val="0563C1"/>
            <w:sz w:val="19"/>
            <w:u w:val="single"/>
          </w:rPr>
          <w:t xml:space="preserve">https://dos.fl.gov/elections/for-voters/voting/election-day-voting/</w:t>
        </w:r>
      </w:hyperlink>
      <w:r>
        <w:br/>
      </w:r>
      <w:r>
        <w:t>“The polls are open on Election Day, from 7 a.m. until 7 p.m. (local time). Any voters waiting in line at 7:00 p.m. will have the opportunity to cast a ballot.”</w:t>
      </w:r>
    </w:p>
    <w:p>
      <w:pPr>
        <w:pStyle w:val="ListNumber"/>
        <w:spacing w:after="160"/>
      </w:pPr>
      <w:r>
        <w:rPr>
          <w:b/>
        </w:rPr>
        <w:t>Florida Division of Elections, Florida Voter Registration and Voting Guide, 2026 Election Cycle (June 30, 2026).</w:t>
      </w:r>
      <w:r>
        <w:br/>
      </w:r>
      <w:hyperlink r:id="rId15">
        <w:r>
          <w:rPr>
            <w:color w:val="0563C1"/>
            <w:sz w:val="19"/>
            <w:u w:val="single"/>
          </w:rPr>
          <w:t xml:space="preserve">https://files.floridados.gov/media/711181/voterregvotingguide-2026-election-cycle-updated-20260630.pdf</w:t>
        </w:r>
      </w:hyperlink>
      <w:r>
        <w:br/>
      </w:r>
      <w:r>
        <w:t>Page 15: polls are open 7:00 a.m. to 7:00 p.m., and any voter in line at 7:00 p.m. can vote. Page 4: Voter’s Bill of Rights.</w:t>
      </w:r>
    </w:p>
    <w:p>
      <w:pPr>
        <w:pStyle w:val="ListNumber"/>
        <w:spacing w:after="160"/>
      </w:pPr>
      <w:r>
        <w:rPr>
          <w:b/>
        </w:rPr>
        <w:t>Sample County Supervisor of Elections, Election Day page.</w:t>
      </w:r>
      <w:r>
        <w:br/>
      </w:r>
      <w:hyperlink r:id="rId10">
        <w:r>
          <w:rPr>
            <w:color w:val="0563C1"/>
            <w:sz w:val="19"/>
            <w:u w:val="single"/>
          </w:rPr>
          <w:t xml:space="preserve">https://samplecounty.example/voters/election-day.html</w:t>
        </w:r>
      </w:hyperlink>
      <w:r>
        <w:br/>
      </w:r>
      <w:r>
        <w:t>“Polls are open from 7 a.m. to 7 p.m. If you’re in line at 7 p.m., you can vote.”</w:t>
      </w:r>
    </w:p>
    <w:p>
      <w:pPr>
        <w:pStyle w:val="ListNumber"/>
        <w:spacing w:after="160"/>
      </w:pPr>
      <w:r>
        <w:rPr>
          <w:b/>
        </w:rPr>
        <w:t>Sample County Supervisor of Elections, home page.</w:t>
      </w:r>
      <w:r>
        <w:br/>
      </w:r>
      <w:hyperlink r:id="rId16">
        <w:r>
          <w:rPr>
            <w:color w:val="0563C1"/>
            <w:sz w:val="19"/>
            <w:u w:val="single"/>
          </w:rPr>
          <w:t xml:space="preserve">https://samplecounty.example/</w:t>
        </w:r>
      </w:hyperlink>
      <w:r>
        <w:br/>
      </w:r>
      <w:r>
        <w:t>Lists Election Day as Tuesday, March 10, 2099, 7 a.m. to 7 p.m.</w:t>
      </w:r>
    </w:p>
    <w:p>
      <w:pPr>
        <w:pStyle w:val="ListNumber"/>
        <w:spacing w:after="160"/>
      </w:pPr>
      <w:r>
        <w:rPr>
          <w:b/>
        </w:rPr>
        <w:t>Sample County Supervisor of Elections, 2099 Special Election Voter Guide (PDF).</w:t>
      </w:r>
      <w:r>
        <w:br/>
      </w:r>
      <w:hyperlink r:id="rId17">
        <w:r>
          <w:rPr>
            <w:color w:val="0563C1"/>
            <w:sz w:val="19"/>
            <w:u w:val="single"/>
          </w:rPr>
          <w:t xml:space="preserve">https://samplecounty.example/documents/voter-guide-2099-special.pdf</w:t>
        </w:r>
      </w:hyperlink>
      <w:r>
        <w:br/>
      </w:r>
      <w:r>
        <w:t>Lists Election Day hours as 7 a.m. to 7 p.m. Does not mention the line rule.</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eg.state.fl.us/statutes/index.cfm?App_mode=Display_Statute&amp;URL=0100-0199/0100/Sections/0100.011.html" TargetMode="External"/><Relationship Id="rId10" Type="http://schemas.openxmlformats.org/officeDocument/2006/relationships/hyperlink" Target="https://samplecounty.example/voters/election-day.html" TargetMode="External"/><Relationship Id="rId11" Type="http://schemas.openxmlformats.org/officeDocument/2006/relationships/hyperlink" Target="https://www.leg.state.fl.us/statutes/index.cfm?App_mode=Display_Statute&amp;URL=0100-0199/0100/Sections/0100.011.html&amp;StatuteYear=2025" TargetMode="External"/><Relationship Id="rId12" Type="http://schemas.openxmlformats.org/officeDocument/2006/relationships/hyperlink" Target="https://www.leg.state.fl.us/statutes/index.cfm?App_mode=Display_Statute&amp;URL=0100-0199/0101/Sections/0101.031.html" TargetMode="External"/><Relationship Id="rId13" Type="http://schemas.openxmlformats.org/officeDocument/2006/relationships/hyperlink" Target="https://www.flsenate.gov/PublishedContent/Laws/Statutes/Links/Table_of_Section_Changes__2026_.pdf" TargetMode="External"/><Relationship Id="rId14" Type="http://schemas.openxmlformats.org/officeDocument/2006/relationships/hyperlink" Target="https://dos.fl.gov/elections/for-voters/voting/election-day-voting/" TargetMode="External"/><Relationship Id="rId15" Type="http://schemas.openxmlformats.org/officeDocument/2006/relationships/hyperlink" Target="https://files.floridados.gov/media/711181/voterregvotingguide-2026-election-cycle-updated-20260630.pdf" TargetMode="External"/><Relationship Id="rId16" Type="http://schemas.openxmlformats.org/officeDocument/2006/relationships/hyperlink" Target="https://samplecounty.example/" TargetMode="External"/><Relationship Id="rId17" Type="http://schemas.openxmlformats.org/officeDocument/2006/relationships/hyperlink" Target="https://samplecounty.example/documents/voter-guide-2099-spec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Correction posts: Voting when the polls close</dc:title>
  <dc:subject>Election Day: voters in line at 7 p.m. closing</dc:subject>
  <dc:creator>Sample County Supervisor of Elections</dc:creator>
  <cp:keywords/>
  <dc:description>Draft for review. Facts checked October 1, 2026.</dc:description>
  <cp:lastModifiedBy/>
  <cp:revision>1</cp:revision>
  <dcterms:created xsi:type="dcterms:W3CDTF">2013-12-23T23:15:00Z</dcterms:created>
  <dcterms:modified xsi:type="dcterms:W3CDTF">2013-12-23T23:15:00Z</dcterms:modified>
  <cp:category/>
</cp:coreProperties>
</file>